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78E" w:rsidRPr="006E778E" w:rsidRDefault="006E778E" w:rsidP="006E778E">
      <w:pPr>
        <w:rPr>
          <w:rFonts w:ascii="Times New Roman" w:eastAsia="Times New Roman" w:hAnsi="Times New Roman" w:cs="Times New Roman"/>
        </w:rPr>
      </w:pPr>
      <w:r w:rsidRPr="006E778E">
        <w:rPr>
          <w:rFonts w:ascii="Arial" w:eastAsia="Times New Roman" w:hAnsi="Arial" w:cs="Arial"/>
          <w:b/>
          <w:bCs/>
          <w:color w:val="000000"/>
          <w:sz w:val="22"/>
          <w:szCs w:val="22"/>
        </w:rPr>
        <w:t>11th Grade Jumpstart: A Workshop in Preparation for College Financial Aid</w:t>
      </w:r>
    </w:p>
    <w:p w:rsidR="006E778E" w:rsidRPr="006E778E" w:rsidRDefault="006E778E" w:rsidP="006E778E">
      <w:pPr>
        <w:rPr>
          <w:rFonts w:ascii="Times New Roman" w:eastAsia="Times New Roman" w:hAnsi="Times New Roman" w:cs="Times New Roman"/>
        </w:rPr>
      </w:pPr>
    </w:p>
    <w:p w:rsidR="006E778E" w:rsidRPr="006E778E" w:rsidRDefault="006E778E" w:rsidP="006E778E">
      <w:pPr>
        <w:rPr>
          <w:rFonts w:ascii="Times New Roman" w:eastAsia="Times New Roman" w:hAnsi="Times New Roman" w:cs="Times New Roman"/>
        </w:rPr>
      </w:pPr>
      <w:r w:rsidRPr="006E778E">
        <w:rPr>
          <w:rFonts w:ascii="Arial" w:eastAsia="Times New Roman" w:hAnsi="Arial" w:cs="Arial"/>
          <w:color w:val="000000"/>
          <w:sz w:val="22"/>
          <w:szCs w:val="22"/>
        </w:rPr>
        <w:t>As a junior in high school, it’s time to prepare for your college search and application process, which includes applying for financial aid! This workshop will help you learn about paying for college, prepare for financial aid, and set you up to start applying for scholarships in an effort to help you reduce or eliminate the need for student loans while you’re in college. Follow each of the steps below and if you need assistance, you’ll be able to reserve a virtual appointment to get help!</w:t>
      </w:r>
    </w:p>
    <w:p w:rsidR="006E778E" w:rsidRPr="006E778E" w:rsidRDefault="006E778E" w:rsidP="006E778E">
      <w:pPr>
        <w:rPr>
          <w:rFonts w:ascii="Times New Roman" w:eastAsia="Times New Roman" w:hAnsi="Times New Roman" w:cs="Times New Roman"/>
        </w:rPr>
      </w:pPr>
    </w:p>
    <w:p w:rsidR="006E778E" w:rsidRPr="006E778E" w:rsidRDefault="006E778E" w:rsidP="006E778E">
      <w:pPr>
        <w:rPr>
          <w:rFonts w:ascii="Times New Roman" w:eastAsia="Times New Roman" w:hAnsi="Times New Roman" w:cs="Times New Roman"/>
        </w:rPr>
      </w:pPr>
      <w:r w:rsidRPr="006E778E">
        <w:rPr>
          <w:rFonts w:ascii="Arial" w:eastAsia="Times New Roman" w:hAnsi="Arial" w:cs="Arial"/>
          <w:b/>
          <w:bCs/>
          <w:color w:val="000000"/>
          <w:sz w:val="22"/>
          <w:szCs w:val="22"/>
        </w:rPr>
        <w:t>Step 1</w:t>
      </w:r>
      <w:r w:rsidRPr="006E778E">
        <w:rPr>
          <w:rFonts w:ascii="Arial" w:eastAsia="Times New Roman" w:hAnsi="Arial" w:cs="Arial"/>
          <w:color w:val="000000"/>
          <w:sz w:val="22"/>
          <w:szCs w:val="22"/>
        </w:rPr>
        <w:br/>
        <w:t xml:space="preserve">Take </w:t>
      </w:r>
      <w:hyperlink r:id="rId5" w:history="1">
        <w:r w:rsidRPr="006E778E">
          <w:rPr>
            <w:rFonts w:ascii="Arial" w:eastAsia="Times New Roman" w:hAnsi="Arial" w:cs="Arial"/>
            <w:color w:val="1155CC"/>
            <w:sz w:val="22"/>
            <w:szCs w:val="22"/>
            <w:u w:val="single"/>
          </w:rPr>
          <w:t>this brief survey</w:t>
        </w:r>
      </w:hyperlink>
      <w:r w:rsidRPr="006E778E">
        <w:rPr>
          <w:rFonts w:ascii="Arial" w:eastAsia="Times New Roman" w:hAnsi="Arial" w:cs="Arial"/>
          <w:color w:val="000000"/>
          <w:sz w:val="22"/>
          <w:szCs w:val="22"/>
        </w:rPr>
        <w:t xml:space="preserve"> to show us what you know about financial aid!</w:t>
      </w:r>
    </w:p>
    <w:p w:rsidR="006E778E" w:rsidRPr="006E778E" w:rsidRDefault="006E778E" w:rsidP="006E778E">
      <w:pPr>
        <w:rPr>
          <w:rFonts w:ascii="Times New Roman" w:eastAsia="Times New Roman" w:hAnsi="Times New Roman" w:cs="Times New Roman"/>
        </w:rPr>
      </w:pPr>
    </w:p>
    <w:p w:rsidR="006E778E" w:rsidRPr="006E778E" w:rsidRDefault="006E778E" w:rsidP="006E778E">
      <w:pPr>
        <w:rPr>
          <w:rFonts w:ascii="Times New Roman" w:eastAsia="Times New Roman" w:hAnsi="Times New Roman" w:cs="Times New Roman"/>
        </w:rPr>
      </w:pPr>
      <w:r w:rsidRPr="006E778E">
        <w:rPr>
          <w:rFonts w:ascii="Arial" w:eastAsia="Times New Roman" w:hAnsi="Arial" w:cs="Arial"/>
          <w:b/>
          <w:bCs/>
          <w:color w:val="000000"/>
          <w:sz w:val="22"/>
          <w:szCs w:val="22"/>
        </w:rPr>
        <w:t>Step 2</w:t>
      </w:r>
      <w:r w:rsidRPr="006E778E">
        <w:rPr>
          <w:rFonts w:ascii="Arial" w:eastAsia="Times New Roman" w:hAnsi="Arial" w:cs="Arial"/>
          <w:color w:val="000000"/>
          <w:sz w:val="22"/>
          <w:szCs w:val="22"/>
        </w:rPr>
        <w:br/>
      </w:r>
      <w:hyperlink r:id="rId6" w:history="1">
        <w:r w:rsidRPr="006E778E">
          <w:rPr>
            <w:rFonts w:ascii="Arial" w:eastAsia="Times New Roman" w:hAnsi="Arial" w:cs="Arial"/>
            <w:color w:val="1155CC"/>
            <w:sz w:val="22"/>
            <w:szCs w:val="22"/>
            <w:u w:val="single"/>
          </w:rPr>
          <w:t>Watch this video presentation</w:t>
        </w:r>
      </w:hyperlink>
      <w:r w:rsidRPr="006E778E">
        <w:rPr>
          <w:rFonts w:ascii="Arial" w:eastAsia="Times New Roman" w:hAnsi="Arial" w:cs="Arial"/>
          <w:color w:val="000000"/>
          <w:sz w:val="22"/>
          <w:szCs w:val="22"/>
        </w:rPr>
        <w:t xml:space="preserve"> about the tasks you’ll complete today. </w:t>
      </w:r>
    </w:p>
    <w:p w:rsidR="006E778E" w:rsidRPr="006E778E" w:rsidRDefault="006E778E" w:rsidP="006E778E">
      <w:pPr>
        <w:rPr>
          <w:rFonts w:ascii="Times New Roman" w:eastAsia="Times New Roman" w:hAnsi="Times New Roman" w:cs="Times New Roman"/>
        </w:rPr>
      </w:pPr>
    </w:p>
    <w:p w:rsidR="006E778E" w:rsidRPr="006E778E" w:rsidRDefault="006E778E" w:rsidP="006E778E">
      <w:pPr>
        <w:rPr>
          <w:rFonts w:ascii="Times New Roman" w:eastAsia="Times New Roman" w:hAnsi="Times New Roman" w:cs="Times New Roman"/>
        </w:rPr>
      </w:pPr>
      <w:r w:rsidRPr="006E778E">
        <w:rPr>
          <w:rFonts w:ascii="Arial" w:eastAsia="Times New Roman" w:hAnsi="Arial" w:cs="Arial"/>
          <w:b/>
          <w:bCs/>
          <w:color w:val="000000"/>
          <w:sz w:val="22"/>
          <w:szCs w:val="22"/>
        </w:rPr>
        <w:t>Step 3</w:t>
      </w:r>
      <w:r w:rsidRPr="006E778E">
        <w:rPr>
          <w:rFonts w:ascii="Arial" w:eastAsia="Times New Roman" w:hAnsi="Arial" w:cs="Arial"/>
          <w:color w:val="000000"/>
          <w:sz w:val="22"/>
          <w:szCs w:val="22"/>
        </w:rPr>
        <w:br/>
        <w:t xml:space="preserve">Visit </w:t>
      </w:r>
      <w:hyperlink r:id="rId7" w:history="1">
        <w:r w:rsidRPr="006E778E">
          <w:rPr>
            <w:rFonts w:ascii="Arial" w:eastAsia="Times New Roman" w:hAnsi="Arial" w:cs="Arial"/>
            <w:color w:val="1155CC"/>
            <w:sz w:val="22"/>
            <w:szCs w:val="22"/>
            <w:u w:val="single"/>
          </w:rPr>
          <w:t>http://fsaid.ed.gov</w:t>
        </w:r>
      </w:hyperlink>
      <w:r w:rsidRPr="006E778E">
        <w:rPr>
          <w:rFonts w:ascii="Arial" w:eastAsia="Times New Roman" w:hAnsi="Arial" w:cs="Arial"/>
          <w:color w:val="000000"/>
          <w:sz w:val="22"/>
          <w:szCs w:val="22"/>
        </w:rPr>
        <w:t xml:space="preserve"> to create your FSA ID (and then help your parent create their own if necessary). Use the </w:t>
      </w:r>
      <w:hyperlink r:id="rId8" w:history="1">
        <w:r w:rsidRPr="006E778E">
          <w:rPr>
            <w:rFonts w:ascii="Arial" w:eastAsia="Times New Roman" w:hAnsi="Arial" w:cs="Arial"/>
            <w:color w:val="1155CC"/>
            <w:sz w:val="22"/>
            <w:szCs w:val="22"/>
            <w:u w:val="single"/>
          </w:rPr>
          <w:t>FAFSA Instructional Handout</w:t>
        </w:r>
      </w:hyperlink>
      <w:r w:rsidRPr="006E778E">
        <w:rPr>
          <w:rFonts w:ascii="Arial" w:eastAsia="Times New Roman" w:hAnsi="Arial" w:cs="Arial"/>
          <w:color w:val="000000"/>
          <w:sz w:val="22"/>
          <w:szCs w:val="22"/>
        </w:rPr>
        <w:t xml:space="preserve"> to record the information and file it away for the future when you complete your FAFSA. </w:t>
      </w:r>
    </w:p>
    <w:p w:rsidR="006E778E" w:rsidRPr="006E778E" w:rsidRDefault="006E778E" w:rsidP="006E778E">
      <w:pPr>
        <w:rPr>
          <w:rFonts w:ascii="Times New Roman" w:eastAsia="Times New Roman" w:hAnsi="Times New Roman" w:cs="Times New Roman"/>
        </w:rPr>
      </w:pPr>
    </w:p>
    <w:p w:rsidR="006E778E" w:rsidRPr="006E778E" w:rsidRDefault="006E778E" w:rsidP="006E778E">
      <w:pPr>
        <w:rPr>
          <w:rFonts w:ascii="Times New Roman" w:eastAsia="Times New Roman" w:hAnsi="Times New Roman" w:cs="Times New Roman"/>
        </w:rPr>
      </w:pPr>
      <w:r w:rsidRPr="006E778E">
        <w:rPr>
          <w:rFonts w:ascii="Arial" w:eastAsia="Times New Roman" w:hAnsi="Arial" w:cs="Arial"/>
          <w:b/>
          <w:bCs/>
          <w:color w:val="000000"/>
          <w:sz w:val="22"/>
          <w:szCs w:val="22"/>
        </w:rPr>
        <w:t>Step 4</w:t>
      </w:r>
      <w:r w:rsidRPr="006E778E">
        <w:rPr>
          <w:rFonts w:ascii="Arial" w:eastAsia="Times New Roman" w:hAnsi="Arial" w:cs="Arial"/>
          <w:color w:val="000000"/>
          <w:sz w:val="22"/>
          <w:szCs w:val="22"/>
        </w:rPr>
        <w:br/>
        <w:t>Visit each of the following scholarship search engine websites, create a profile and begin applying for scholarships. Set a weekly or monthly goal of how many scholarships you want to apply for and reach that goal regularly. The more applications you submit, the more college money you can earn!</w:t>
      </w:r>
    </w:p>
    <w:p w:rsidR="006E778E" w:rsidRPr="006E778E" w:rsidRDefault="006E778E" w:rsidP="006E778E">
      <w:pPr>
        <w:rPr>
          <w:rFonts w:ascii="Times New Roman" w:eastAsia="Times New Roman" w:hAnsi="Times New Roman" w:cs="Times New Roman"/>
        </w:rPr>
      </w:pPr>
    </w:p>
    <w:p w:rsidR="006E778E" w:rsidRPr="006E778E" w:rsidRDefault="006E778E" w:rsidP="006E778E">
      <w:pPr>
        <w:numPr>
          <w:ilvl w:val="0"/>
          <w:numId w:val="3"/>
        </w:numPr>
        <w:shd w:val="clear" w:color="auto" w:fill="FFFFFF"/>
        <w:textAlignment w:val="baseline"/>
        <w:rPr>
          <w:rFonts w:ascii="Arial" w:eastAsia="Times New Roman" w:hAnsi="Arial" w:cs="Arial"/>
          <w:color w:val="1155CC"/>
          <w:sz w:val="22"/>
          <w:szCs w:val="22"/>
        </w:rPr>
      </w:pPr>
      <w:hyperlink r:id="rId9" w:history="1">
        <w:r w:rsidRPr="006E778E">
          <w:rPr>
            <w:rFonts w:ascii="Arial" w:eastAsia="Times New Roman" w:hAnsi="Arial" w:cs="Arial"/>
            <w:color w:val="1155CC"/>
            <w:sz w:val="22"/>
            <w:szCs w:val="22"/>
            <w:u w:val="single"/>
          </w:rPr>
          <w:t>CollegeBoard.org</w:t>
        </w:r>
      </w:hyperlink>
    </w:p>
    <w:p w:rsidR="006E778E" w:rsidRPr="006E778E" w:rsidRDefault="006E778E" w:rsidP="006E778E">
      <w:pPr>
        <w:numPr>
          <w:ilvl w:val="0"/>
          <w:numId w:val="3"/>
        </w:numPr>
        <w:shd w:val="clear" w:color="auto" w:fill="FFFFFF"/>
        <w:textAlignment w:val="baseline"/>
        <w:rPr>
          <w:rFonts w:ascii="Arial" w:eastAsia="Times New Roman" w:hAnsi="Arial" w:cs="Arial"/>
          <w:color w:val="1155CC"/>
          <w:sz w:val="22"/>
          <w:szCs w:val="22"/>
        </w:rPr>
      </w:pPr>
      <w:hyperlink r:id="rId10" w:history="1">
        <w:r w:rsidRPr="006E778E">
          <w:rPr>
            <w:rFonts w:ascii="Arial" w:eastAsia="Times New Roman" w:hAnsi="Arial" w:cs="Arial"/>
            <w:color w:val="1155CC"/>
            <w:sz w:val="22"/>
            <w:szCs w:val="22"/>
            <w:u w:val="single"/>
          </w:rPr>
          <w:t>Fastweb.com</w:t>
        </w:r>
      </w:hyperlink>
    </w:p>
    <w:p w:rsidR="006E778E" w:rsidRPr="006E778E" w:rsidRDefault="006E778E" w:rsidP="006E778E">
      <w:pPr>
        <w:numPr>
          <w:ilvl w:val="0"/>
          <w:numId w:val="3"/>
        </w:numPr>
        <w:shd w:val="clear" w:color="auto" w:fill="FFFFFF"/>
        <w:textAlignment w:val="baseline"/>
        <w:rPr>
          <w:rFonts w:ascii="Arial" w:eastAsia="Times New Roman" w:hAnsi="Arial" w:cs="Arial"/>
          <w:color w:val="1155CC"/>
          <w:sz w:val="22"/>
          <w:szCs w:val="22"/>
        </w:rPr>
      </w:pPr>
      <w:hyperlink r:id="rId11" w:history="1">
        <w:r w:rsidRPr="006E778E">
          <w:rPr>
            <w:rFonts w:ascii="Arial" w:eastAsia="Times New Roman" w:hAnsi="Arial" w:cs="Arial"/>
            <w:color w:val="1155CC"/>
            <w:sz w:val="22"/>
            <w:szCs w:val="22"/>
            <w:u w:val="single"/>
          </w:rPr>
          <w:t>Goodcall.com</w:t>
        </w:r>
      </w:hyperlink>
    </w:p>
    <w:p w:rsidR="006E778E" w:rsidRPr="006E778E" w:rsidRDefault="006E778E" w:rsidP="006E778E">
      <w:pPr>
        <w:numPr>
          <w:ilvl w:val="0"/>
          <w:numId w:val="3"/>
        </w:numPr>
        <w:shd w:val="clear" w:color="auto" w:fill="FFFFFF"/>
        <w:textAlignment w:val="baseline"/>
        <w:rPr>
          <w:rFonts w:ascii="Arial" w:eastAsia="Times New Roman" w:hAnsi="Arial" w:cs="Arial"/>
          <w:color w:val="1155CC"/>
          <w:sz w:val="22"/>
          <w:szCs w:val="22"/>
        </w:rPr>
      </w:pPr>
      <w:hyperlink r:id="rId12" w:history="1">
        <w:r w:rsidRPr="006E778E">
          <w:rPr>
            <w:rFonts w:ascii="Arial" w:eastAsia="Times New Roman" w:hAnsi="Arial" w:cs="Arial"/>
            <w:color w:val="1155CC"/>
            <w:sz w:val="22"/>
            <w:szCs w:val="22"/>
            <w:u w:val="single"/>
          </w:rPr>
          <w:t>CareerOneStop.org</w:t>
        </w:r>
      </w:hyperlink>
    </w:p>
    <w:p w:rsidR="006E778E" w:rsidRDefault="006E778E" w:rsidP="006E778E">
      <w:pPr>
        <w:rPr>
          <w:rFonts w:ascii="Times New Roman" w:eastAsia="Times New Roman" w:hAnsi="Times New Roman" w:cs="Times New Roman"/>
        </w:rPr>
      </w:pPr>
    </w:p>
    <w:p w:rsidR="006E778E" w:rsidRPr="006E778E" w:rsidRDefault="006E778E" w:rsidP="006E778E">
      <w:pPr>
        <w:rPr>
          <w:rFonts w:ascii="Times New Roman" w:eastAsia="Times New Roman" w:hAnsi="Times New Roman" w:cs="Times New Roman"/>
        </w:rPr>
      </w:pPr>
      <w:bookmarkStart w:id="0" w:name="_GoBack"/>
      <w:bookmarkEnd w:id="0"/>
      <w:r w:rsidRPr="006E778E">
        <w:rPr>
          <w:rFonts w:ascii="Arial" w:eastAsia="Times New Roman" w:hAnsi="Arial" w:cs="Arial"/>
          <w:b/>
          <w:bCs/>
          <w:color w:val="000000"/>
          <w:sz w:val="22"/>
          <w:szCs w:val="22"/>
        </w:rPr>
        <w:t>Step 5</w:t>
      </w:r>
      <w:r w:rsidRPr="006E778E">
        <w:rPr>
          <w:rFonts w:ascii="Arial" w:eastAsia="Times New Roman" w:hAnsi="Arial" w:cs="Arial"/>
          <w:color w:val="000000"/>
          <w:sz w:val="22"/>
          <w:szCs w:val="22"/>
        </w:rPr>
        <w:br/>
        <w:t xml:space="preserve">If you encountered any trouble today or need help, </w:t>
      </w:r>
      <w:hyperlink r:id="rId13" w:history="1">
        <w:r w:rsidRPr="006E778E">
          <w:rPr>
            <w:rFonts w:ascii="Arial" w:eastAsia="Times New Roman" w:hAnsi="Arial" w:cs="Arial"/>
            <w:color w:val="1155CC"/>
            <w:sz w:val="22"/>
            <w:szCs w:val="22"/>
            <w:u w:val="single"/>
          </w:rPr>
          <w:t>reserve a virtual appointment with a financial aid professional</w:t>
        </w:r>
      </w:hyperlink>
      <w:r w:rsidRPr="006E778E">
        <w:rPr>
          <w:rFonts w:ascii="Arial" w:eastAsia="Times New Roman" w:hAnsi="Arial" w:cs="Arial"/>
          <w:color w:val="000000"/>
          <w:sz w:val="22"/>
          <w:szCs w:val="22"/>
        </w:rPr>
        <w:t>! </w:t>
      </w:r>
    </w:p>
    <w:p w:rsidR="006E778E" w:rsidRPr="006E778E" w:rsidRDefault="006E778E" w:rsidP="006E778E">
      <w:pPr>
        <w:rPr>
          <w:rFonts w:ascii="Times New Roman" w:eastAsia="Times New Roman" w:hAnsi="Times New Roman" w:cs="Times New Roman"/>
        </w:rPr>
      </w:pPr>
    </w:p>
    <w:p w:rsidR="006E778E" w:rsidRPr="006E778E" w:rsidRDefault="006E778E" w:rsidP="006E778E">
      <w:pPr>
        <w:rPr>
          <w:rFonts w:ascii="Times New Roman" w:eastAsia="Times New Roman" w:hAnsi="Times New Roman" w:cs="Times New Roman"/>
        </w:rPr>
      </w:pPr>
      <w:r w:rsidRPr="006E778E">
        <w:rPr>
          <w:rFonts w:ascii="Arial" w:eastAsia="Times New Roman" w:hAnsi="Arial" w:cs="Arial"/>
          <w:color w:val="000000"/>
          <w:sz w:val="22"/>
          <w:szCs w:val="22"/>
        </w:rPr>
        <w:t>BONUS Activities! </w:t>
      </w:r>
    </w:p>
    <w:p w:rsidR="006E778E" w:rsidRPr="006E778E" w:rsidRDefault="006E778E" w:rsidP="006E778E">
      <w:pPr>
        <w:numPr>
          <w:ilvl w:val="0"/>
          <w:numId w:val="4"/>
        </w:numPr>
        <w:textAlignment w:val="baseline"/>
        <w:rPr>
          <w:rFonts w:ascii="Arial" w:eastAsia="Times New Roman" w:hAnsi="Arial" w:cs="Arial"/>
          <w:color w:val="000000"/>
          <w:sz w:val="22"/>
          <w:szCs w:val="22"/>
        </w:rPr>
      </w:pPr>
      <w:r w:rsidRPr="006E778E">
        <w:rPr>
          <w:rFonts w:ascii="Arial" w:eastAsia="Times New Roman" w:hAnsi="Arial" w:cs="Arial"/>
          <w:color w:val="000000"/>
          <w:sz w:val="22"/>
          <w:szCs w:val="22"/>
        </w:rPr>
        <w:t xml:space="preserve">Participate in a </w:t>
      </w:r>
      <w:hyperlink r:id="rId14" w:anchor="tab-1" w:history="1">
        <w:r w:rsidRPr="006E778E">
          <w:rPr>
            <w:rFonts w:ascii="Arial" w:eastAsia="Times New Roman" w:hAnsi="Arial" w:cs="Arial"/>
            <w:color w:val="1155CC"/>
            <w:sz w:val="22"/>
            <w:szCs w:val="22"/>
            <w:u w:val="single"/>
          </w:rPr>
          <w:t>Virtual Financial Aid Information Webinar</w:t>
        </w:r>
      </w:hyperlink>
      <w:r w:rsidRPr="006E778E">
        <w:rPr>
          <w:rFonts w:ascii="Arial" w:eastAsia="Times New Roman" w:hAnsi="Arial" w:cs="Arial"/>
          <w:color w:val="000000"/>
          <w:sz w:val="22"/>
          <w:szCs w:val="22"/>
        </w:rPr>
        <w:t xml:space="preserve"> with your family to learn about financial aid</w:t>
      </w:r>
    </w:p>
    <w:p w:rsidR="006E778E" w:rsidRPr="006E778E" w:rsidRDefault="006E778E" w:rsidP="006E778E">
      <w:pPr>
        <w:numPr>
          <w:ilvl w:val="0"/>
          <w:numId w:val="4"/>
        </w:numPr>
        <w:textAlignment w:val="baseline"/>
        <w:rPr>
          <w:rFonts w:ascii="Arial" w:eastAsia="Times New Roman" w:hAnsi="Arial" w:cs="Arial"/>
          <w:color w:val="000000"/>
          <w:sz w:val="22"/>
          <w:szCs w:val="22"/>
        </w:rPr>
      </w:pPr>
      <w:r w:rsidRPr="006E778E">
        <w:rPr>
          <w:rFonts w:ascii="Arial" w:eastAsia="Times New Roman" w:hAnsi="Arial" w:cs="Arial"/>
          <w:color w:val="000000"/>
          <w:sz w:val="22"/>
          <w:szCs w:val="22"/>
        </w:rPr>
        <w:t xml:space="preserve">Reserve a </w:t>
      </w:r>
      <w:hyperlink r:id="rId15" w:anchor="tab-2" w:history="1">
        <w:r w:rsidRPr="006E778E">
          <w:rPr>
            <w:rFonts w:ascii="Arial" w:eastAsia="Times New Roman" w:hAnsi="Arial" w:cs="Arial"/>
            <w:color w:val="1155CC"/>
            <w:sz w:val="22"/>
            <w:szCs w:val="22"/>
            <w:u w:val="single"/>
          </w:rPr>
          <w:t>Virtual FAFSA Appointment</w:t>
        </w:r>
      </w:hyperlink>
      <w:r w:rsidRPr="006E778E">
        <w:rPr>
          <w:rFonts w:ascii="Arial" w:eastAsia="Times New Roman" w:hAnsi="Arial" w:cs="Arial"/>
          <w:color w:val="000000"/>
          <w:sz w:val="22"/>
          <w:szCs w:val="22"/>
        </w:rPr>
        <w:t xml:space="preserve"> to get help completing your FAFSA in October.</w:t>
      </w:r>
    </w:p>
    <w:p w:rsidR="006E778E" w:rsidRPr="006E778E" w:rsidRDefault="006E778E" w:rsidP="006E778E">
      <w:pPr>
        <w:numPr>
          <w:ilvl w:val="0"/>
          <w:numId w:val="4"/>
        </w:numPr>
        <w:textAlignment w:val="baseline"/>
        <w:rPr>
          <w:rFonts w:ascii="Arial" w:eastAsia="Times New Roman" w:hAnsi="Arial" w:cs="Arial"/>
          <w:color w:val="000000"/>
          <w:sz w:val="22"/>
          <w:szCs w:val="22"/>
        </w:rPr>
      </w:pPr>
      <w:r w:rsidRPr="006E778E">
        <w:rPr>
          <w:rFonts w:ascii="Arial" w:eastAsia="Times New Roman" w:hAnsi="Arial" w:cs="Arial"/>
          <w:color w:val="000000"/>
          <w:sz w:val="22"/>
          <w:szCs w:val="22"/>
        </w:rPr>
        <w:t xml:space="preserve">Visit </w:t>
      </w:r>
      <w:hyperlink r:id="rId16" w:history="1">
        <w:r w:rsidRPr="006E778E">
          <w:rPr>
            <w:rFonts w:ascii="Arial" w:eastAsia="Times New Roman" w:hAnsi="Arial" w:cs="Arial"/>
            <w:color w:val="1155CC"/>
            <w:sz w:val="22"/>
            <w:szCs w:val="22"/>
            <w:u w:val="single"/>
          </w:rPr>
          <w:t>studentaid.gov</w:t>
        </w:r>
      </w:hyperlink>
      <w:r w:rsidRPr="006E778E">
        <w:rPr>
          <w:rFonts w:ascii="Arial" w:eastAsia="Times New Roman" w:hAnsi="Arial" w:cs="Arial"/>
          <w:color w:val="000000"/>
          <w:sz w:val="22"/>
          <w:szCs w:val="22"/>
        </w:rPr>
        <w:t xml:space="preserve"> and log in using your newly created FSA ID. Complete college preparation activities found there!</w:t>
      </w:r>
    </w:p>
    <w:p w:rsidR="0057718C" w:rsidRPr="006E778E" w:rsidRDefault="006E778E" w:rsidP="006E778E"/>
    <w:sectPr w:rsidR="0057718C" w:rsidRPr="006E778E" w:rsidSect="00173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712F1"/>
    <w:multiLevelType w:val="multilevel"/>
    <w:tmpl w:val="A82C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4062D"/>
    <w:multiLevelType w:val="hybridMultilevel"/>
    <w:tmpl w:val="3CB2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A44663"/>
    <w:multiLevelType w:val="multilevel"/>
    <w:tmpl w:val="322C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F57CF5"/>
    <w:multiLevelType w:val="multilevel"/>
    <w:tmpl w:val="2AD0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8E"/>
    <w:rsid w:val="00173DCC"/>
    <w:rsid w:val="006E778E"/>
    <w:rsid w:val="00DC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C65E84"/>
  <w15:chartTrackingRefBased/>
  <w15:docId w15:val="{E09999CA-60FC-8D41-8CEA-2F6EC91C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778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E778E"/>
    <w:rPr>
      <w:color w:val="0000FF"/>
      <w:u w:val="single"/>
    </w:rPr>
  </w:style>
  <w:style w:type="paragraph" w:styleId="ListParagraph">
    <w:name w:val="List Paragraph"/>
    <w:basedOn w:val="Normal"/>
    <w:uiPriority w:val="34"/>
    <w:qFormat/>
    <w:rsid w:val="006E7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19953">
      <w:bodyDiv w:val="1"/>
      <w:marLeft w:val="0"/>
      <w:marRight w:val="0"/>
      <w:marTop w:val="0"/>
      <w:marBottom w:val="0"/>
      <w:divBdr>
        <w:top w:val="none" w:sz="0" w:space="0" w:color="auto"/>
        <w:left w:val="none" w:sz="0" w:space="0" w:color="auto"/>
        <w:bottom w:val="none" w:sz="0" w:space="0" w:color="auto"/>
        <w:right w:val="none" w:sz="0" w:space="0" w:color="auto"/>
      </w:divBdr>
    </w:div>
    <w:div w:id="7360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kland.edu/Assets/Oakland/financialservices/files-and-documents/Financial-Aid/FAFSA-Workshops/FAFSA%20Workshop%20Instructional%20Handout.pdf" TargetMode="External"/><Relationship Id="rId13" Type="http://schemas.openxmlformats.org/officeDocument/2006/relationships/hyperlink" Target="https://www.signupgenius.com/go/20F0B4BA9AF2BA7FF2-jumpstar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said.ed.gov" TargetMode="External"/><Relationship Id="rId12" Type="http://schemas.openxmlformats.org/officeDocument/2006/relationships/hyperlink" Target="https://www.careeronestop.org/toolkit/training/find-scholarships.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udentaid.gov/" TargetMode="External"/><Relationship Id="rId1" Type="http://schemas.openxmlformats.org/officeDocument/2006/relationships/numbering" Target="numbering.xml"/><Relationship Id="rId6" Type="http://schemas.openxmlformats.org/officeDocument/2006/relationships/hyperlink" Target="https://youtu.be/XssrMf2pfFM" TargetMode="External"/><Relationship Id="rId11" Type="http://schemas.openxmlformats.org/officeDocument/2006/relationships/hyperlink" Target="http://www.goodcall.com/" TargetMode="External"/><Relationship Id="rId5" Type="http://schemas.openxmlformats.org/officeDocument/2006/relationships/hyperlink" Target="https://docs.google.com/forms/d/e/1FAIpQLSedNSmGj-F9bU06WU02EQqqZGLpKg7d5UhmD9skcr-TxVmKmA/viewform?usp=sf_link" TargetMode="External"/><Relationship Id="rId15" Type="http://schemas.openxmlformats.org/officeDocument/2006/relationships/hyperlink" Target="https://www.oakland.edu/financialservices/events/" TargetMode="External"/><Relationship Id="rId10" Type="http://schemas.openxmlformats.org/officeDocument/2006/relationships/hyperlink" Target="http://www.fastweb.com/" TargetMode="External"/><Relationship Id="rId4" Type="http://schemas.openxmlformats.org/officeDocument/2006/relationships/webSettings" Target="webSettings.xml"/><Relationship Id="rId9" Type="http://schemas.openxmlformats.org/officeDocument/2006/relationships/hyperlink" Target="https://bigfuture.collegeboard.org/scholarship-search" TargetMode="External"/><Relationship Id="rId14" Type="http://schemas.openxmlformats.org/officeDocument/2006/relationships/hyperlink" Target="https://www.oakland.edu/financialservices/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2020-04-26T23:46:00Z</dcterms:created>
  <dcterms:modified xsi:type="dcterms:W3CDTF">2020-04-27T03:04:00Z</dcterms:modified>
</cp:coreProperties>
</file>